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b/>
          <w:bCs/>
          <w:kern w:val="2"/>
          <w:sz w:val="24"/>
          <w:szCs w:val="24"/>
          <w:lang w:val="en-US" w:eastAsia="zh-CN" w:bidi="ar-SA"/>
        </w:rPr>
        <w:id w:val="147455810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b/>
          <w:bCs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24"/>
              <w:szCs w:val="24"/>
            </w:rPr>
          </w:pPr>
          <w:r>
            <w:rPr>
              <w:rFonts w:ascii="宋体" w:hAnsi="宋体" w:eastAsia="宋体"/>
              <w:b/>
              <w:bCs/>
              <w:sz w:val="24"/>
              <w:szCs w:val="24"/>
            </w:rPr>
            <w:t>目</w:t>
          </w:r>
          <w:r>
            <w:rPr>
              <w:rFonts w:hint="eastAsia" w:ascii="宋体" w:hAnsi="宋体" w:eastAsia="宋体"/>
              <w:b/>
              <w:bCs/>
              <w:sz w:val="24"/>
              <w:szCs w:val="24"/>
              <w:lang w:val="en-US" w:eastAsia="zh-CN"/>
            </w:rPr>
            <w:t xml:space="preserve">   </w:t>
          </w:r>
          <w:r>
            <w:rPr>
              <w:rFonts w:ascii="宋体" w:hAnsi="宋体" w:eastAsia="宋体"/>
              <w:b/>
              <w:bCs/>
              <w:sz w:val="24"/>
              <w:szCs w:val="24"/>
            </w:rPr>
            <w:t>录</w:t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"1-1"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_Toc25539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企业营业执照复印件</w:t>
          </w:r>
          <w:r>
            <w:rPr>
              <w:rFonts w:hint="eastAsia"/>
              <w:lang w:eastAsia="zh-CN"/>
            </w:rPr>
            <w:t>，</w:t>
          </w:r>
          <w:r>
            <w:rPr>
              <w:rFonts w:hint="eastAsia"/>
            </w:rPr>
            <w:t>加盖公章</w:t>
          </w:r>
          <w:r>
            <w:tab/>
          </w:r>
          <w:r>
            <w:fldChar w:fldCharType="begin"/>
          </w:r>
          <w:r>
            <w:instrText xml:space="preserve"> PAGEREF _Toc25539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_Toc9285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运维资质证明</w:t>
          </w:r>
          <w:r>
            <w:rPr>
              <w:rFonts w:hint="eastAsia"/>
              <w:lang w:eastAsia="zh-CN"/>
            </w:rPr>
            <w:t>，</w:t>
          </w:r>
          <w:r>
            <w:rPr>
              <w:rFonts w:hint="eastAsia"/>
            </w:rPr>
            <w:t>加盖公章</w:t>
          </w:r>
          <w:r>
            <w:tab/>
          </w:r>
          <w:r>
            <w:fldChar w:fldCharType="begin"/>
          </w:r>
          <w:r>
            <w:instrText xml:space="preserve"> PAGEREF _Toc9285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_Toc8771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项目负责人</w:t>
          </w:r>
          <w:r>
            <w:rPr>
              <w:rFonts w:hint="eastAsia"/>
            </w:rPr>
            <w:t>职称/资历证书</w:t>
          </w:r>
          <w:r>
            <w:rPr>
              <w:rFonts w:hint="eastAsia"/>
              <w:lang w:eastAsia="zh-CN"/>
            </w:rPr>
            <w:t>、</w:t>
          </w:r>
          <w:r>
            <w:rPr>
              <w:rFonts w:hint="eastAsia"/>
              <w:lang w:val="en-US" w:eastAsia="zh-CN"/>
            </w:rPr>
            <w:t>社保</w:t>
          </w:r>
          <w:r>
            <w:tab/>
          </w:r>
          <w:r>
            <w:fldChar w:fldCharType="begin"/>
          </w:r>
          <w:r>
            <w:instrText xml:space="preserve"> PAGEREF _Toc8771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_Toc6443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项目成员</w:t>
          </w:r>
          <w:r>
            <w:rPr>
              <w:rFonts w:hint="eastAsia"/>
            </w:rPr>
            <w:t>职称/资历证书</w:t>
          </w:r>
          <w:r>
            <w:rPr>
              <w:rFonts w:hint="eastAsia"/>
              <w:lang w:eastAsia="zh-CN"/>
            </w:rPr>
            <w:t>、</w:t>
          </w:r>
          <w:r>
            <w:rPr>
              <w:rFonts w:hint="eastAsia"/>
              <w:lang w:val="en-US" w:eastAsia="zh-CN"/>
            </w:rPr>
            <w:t>社保</w:t>
          </w:r>
          <w:r>
            <w:tab/>
          </w:r>
          <w:r>
            <w:fldChar w:fldCharType="begin"/>
          </w:r>
          <w:r>
            <w:instrText xml:space="preserve"> PAGEREF _Toc6443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_Toc4992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周 浩</w:t>
          </w:r>
          <w:r>
            <w:tab/>
          </w:r>
          <w:r>
            <w:fldChar w:fldCharType="begin"/>
          </w:r>
          <w:r>
            <w:instrText xml:space="preserve"> PAGEREF _Toc4992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4"/>
            <w:tabs>
              <w:tab w:val="right" w:leader="dot" w:pos="8618"/>
            </w:tabs>
            <w:spacing w:line="360" w:lineRule="auto"/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_Toc12869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lang w:val="en-US" w:eastAsia="zh-CN"/>
            </w:rPr>
            <w:t>郭 凯</w:t>
          </w:r>
          <w:r>
            <w:tab/>
          </w:r>
          <w:r>
            <w:fldChar w:fldCharType="begin"/>
          </w:r>
          <w:r>
            <w:instrText xml:space="preserve"> PAGEREF _Toc12869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2"/>
            <w:rPr>
              <w:rFonts w:hint="eastAsia"/>
            </w:rPr>
          </w:pPr>
          <w:r>
            <w:rPr>
              <w:rFonts w:hint="eastAsia"/>
            </w:rPr>
            <w:fldChar w:fldCharType="end"/>
          </w:r>
        </w:p>
      </w:sdtContent>
    </w:sdt>
    <w:p>
      <w:pPr>
        <w:rPr>
          <w:rStyle w:val="24"/>
          <w:rFonts w:hint="eastAsia"/>
        </w:rPr>
      </w:pPr>
      <w:r>
        <w:rPr>
          <w:rStyle w:val="24"/>
          <w:rFonts w:hint="eastAsia"/>
        </w:rPr>
        <w:br w:type="page"/>
      </w:r>
      <w:bookmarkStart w:id="6" w:name="_GoBack"/>
      <w:bookmarkEnd w:id="6"/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bookmarkStart w:id="0" w:name="_Toc25539"/>
      <w:r>
        <w:rPr>
          <w:rFonts w:hint="eastAsia"/>
        </w:rPr>
        <w:t>企业营业执照复印件</w:t>
      </w:r>
      <w:r>
        <w:rPr>
          <w:rFonts w:hint="eastAsia"/>
          <w:lang w:eastAsia="zh-CN"/>
        </w:rPr>
        <w:t>，</w:t>
      </w:r>
      <w:r>
        <w:rPr>
          <w:rFonts w:hint="eastAsia"/>
        </w:rPr>
        <w:t>加盖公章</w:t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09435" cy="5116830"/>
            <wp:effectExtent l="0" t="0" r="7620" b="5715"/>
            <wp:docPr id="2" name="图片 2" descr="营业执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营业执照"/>
                    <pic:cNvPicPr>
                      <a:picLocks noChangeAspect="1"/>
                    </pic:cNvPicPr>
                  </pic:nvPicPr>
                  <pic:blipFill>
                    <a:blip r:embed="rId7"/>
                    <a:srcRect t="63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0943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</w:rPr>
        <w:sectPr>
          <w:footerReference r:id="rId3" w:type="default"/>
          <w:pgSz w:w="11906" w:h="16838"/>
          <w:pgMar w:top="1984" w:right="1644" w:bottom="1984" w:left="1644" w:header="851" w:footer="1587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docGrid w:type="linesAndChars" w:linePitch="443" w:charSpace="-2502"/>
        </w:sectPr>
      </w:pPr>
    </w:p>
    <w:p>
      <w:pPr>
        <w:pStyle w:val="3"/>
        <w:bidi w:val="0"/>
        <w:rPr>
          <w:rFonts w:hint="eastAsia"/>
        </w:rPr>
      </w:pPr>
      <w:bookmarkStart w:id="1" w:name="_Toc9285"/>
      <w:r>
        <w:rPr>
          <w:rFonts w:hint="eastAsia"/>
        </w:rPr>
        <w:t>运维资质证明</w:t>
      </w:r>
      <w:r>
        <w:rPr>
          <w:rFonts w:hint="eastAsia"/>
          <w:lang w:eastAsia="zh-CN"/>
        </w:rPr>
        <w:t>，</w:t>
      </w:r>
      <w:r>
        <w:rPr>
          <w:rFonts w:hint="eastAsia"/>
        </w:rPr>
        <w:t>加盖公章</w:t>
      </w:r>
      <w:bookmarkEnd w:id="1"/>
    </w:p>
    <w:p>
      <w:pPr>
        <w:numPr>
          <w:ilvl w:val="0"/>
          <w:numId w:val="0"/>
        </w:numPr>
      </w:pPr>
      <w:r>
        <w:rPr>
          <w:rFonts w:hint="eastAsia" w:ascii="宋体" w:hAnsi="宋体" w:eastAsia="宋体" w:cs="宋体"/>
          <w:highlight w:val="none"/>
          <w:lang w:val="en-US" w:eastAsia="zh-CN"/>
        </w:rPr>
        <w:drawing>
          <wp:inline distT="0" distB="0" distL="114300" distR="114300">
            <wp:extent cx="5903595" cy="7625080"/>
            <wp:effectExtent l="0" t="0" r="1905" b="13970"/>
            <wp:docPr id="59" name="图片 59" descr="市政叁级企业资质证书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市政叁级企业资质证书_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6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bookmarkStart w:id="2" w:name="_Toc8771"/>
      <w:r>
        <w:rPr>
          <w:rStyle w:val="31"/>
          <w:rFonts w:hint="eastAsia"/>
          <w:lang w:val="en-US" w:eastAsia="zh-CN"/>
        </w:rPr>
        <w:t>项目负责人</w:t>
      </w:r>
      <w:r>
        <w:rPr>
          <w:rStyle w:val="31"/>
          <w:rFonts w:hint="eastAsia"/>
        </w:rPr>
        <w:t>职称/资历证书</w:t>
      </w:r>
      <w:r>
        <w:rPr>
          <w:rStyle w:val="31"/>
          <w:rFonts w:hint="eastAsia"/>
          <w:lang w:eastAsia="zh-CN"/>
        </w:rPr>
        <w:t>、</w:t>
      </w:r>
      <w:r>
        <w:rPr>
          <w:rStyle w:val="31"/>
          <w:rFonts w:hint="eastAsia"/>
          <w:lang w:val="en-US" w:eastAsia="zh-CN"/>
        </w:rPr>
        <w:t>社保</w:t>
      </w:r>
      <w:bookmarkEnd w:id="2"/>
      <w:r>
        <w:rPr>
          <w:rFonts w:hint="eastAsia"/>
          <w:lang w:eastAsia="zh-CN"/>
        </w:rPr>
        <w:drawing>
          <wp:inline distT="0" distB="0" distL="114300" distR="114300">
            <wp:extent cx="4624070" cy="6539230"/>
            <wp:effectExtent l="0" t="0" r="5080" b="13970"/>
            <wp:docPr id="19" name="图片 19" descr="王占生二建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王占生二建_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73675" cy="3719830"/>
            <wp:effectExtent l="0" t="0" r="3175" b="13970"/>
            <wp:docPr id="146" name="图片 146" descr="市政工程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市政工程师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" w:name="_Toc6443"/>
      <w:r>
        <w:rPr>
          <w:rFonts w:hint="eastAsia"/>
          <w:lang w:val="en-US" w:eastAsia="zh-CN"/>
        </w:rPr>
        <w:t>项目成员</w:t>
      </w:r>
      <w:r>
        <w:rPr>
          <w:rFonts w:hint="eastAsia"/>
        </w:rPr>
        <w:t>职称/资历证书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社保</w:t>
      </w:r>
      <w:bookmarkEnd w:id="3"/>
    </w:p>
    <w:p>
      <w:pPr>
        <w:rPr>
          <w:rFonts w:hint="eastAsia"/>
          <w:lang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张明华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940175"/>
            <wp:effectExtent l="0" t="0" r="6350" b="3175"/>
            <wp:docPr id="219" name="图片 219" descr="下水道养护工张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下水道养护工张明华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4992"/>
      <w:r>
        <w:rPr>
          <w:rFonts w:hint="eastAsia"/>
          <w:lang w:val="en-US" w:eastAsia="zh-CN"/>
        </w:rPr>
        <w:t>周浩</w:t>
      </w:r>
      <w:bookmarkEnd w:id="4"/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89195" cy="4062730"/>
            <wp:effectExtent l="0" t="0" r="1905" b="13970"/>
            <wp:docPr id="220" name="图片 220" descr="周浩地下管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周浩地下管线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12869"/>
      <w:r>
        <w:rPr>
          <w:rFonts w:hint="eastAsia"/>
          <w:lang w:val="en-US" w:eastAsia="zh-CN"/>
        </w:rPr>
        <w:t>郭凯</w:t>
      </w:r>
      <w:bookmarkEnd w:id="5"/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92370" cy="4041140"/>
            <wp:effectExtent l="0" t="0" r="17780" b="16510"/>
            <wp:docPr id="221" name="图片 221" descr="郭凯地下管线检测评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郭凯地下管线检测评估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pgBorders w:offsetFrom="page"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0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1" w:fontKey="{99767759-464F-4907-88BB-20D36FA5300F}"/>
  </w:font>
  <w:font w:name="方正小标宋简体">
    <w:panose1 w:val="02000000000000000000"/>
    <w:charset w:val="86"/>
    <w:family w:val="script"/>
    <w:pitch w:val="default"/>
    <w:sig w:usb0="00000001" w:usb1="08000000" w:usb2="00000000" w:usb3="00000000" w:csb0="00040000" w:csb1="00000000"/>
  </w:font>
  <w:font w:name="方正小标宋_GBK">
    <w:altName w:val="微软雅黑"/>
    <w:panose1 w:val="02000000000000000000"/>
    <w:charset w:val="86"/>
    <w:family w:val="script"/>
    <w:pitch w:val="default"/>
    <w:sig w:usb0="00000000" w:usb1="00000000" w:usb2="00082016" w:usb3="00000000" w:csb0="00040001" w:csb1="00000000"/>
  </w:font>
  <w:font w:name="方正仿宋简体">
    <w:altName w:val="宋体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长城小标宋体">
    <w:altName w:val="宋体"/>
    <w:panose1 w:val="02010609010101010101"/>
    <w:charset w:val="86"/>
    <w:family w:val="modern"/>
    <w:pitch w:val="default"/>
    <w:sig w:usb0="00000000" w:usb1="00000000" w:usb2="00000000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adjustRightInd w:val="0"/>
      <w:snapToGrid w:val="0"/>
      <w:rPr>
        <w:rFonts w:eastAsia="仿宋_GB2312"/>
        <w:sz w:val="18"/>
        <w:szCs w:val="32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zql5uc8AAAAFAQAADwAAAAAAAAABACAAAAAiAAAAZHJzL2Rvd25yZXYueG1s&#10;UEsBAhQAFAAAAAgAh07iQDSS+knIAQAAmQMAAA4AAAAAAAAAAQAgAAAAHgEAAGRycy9lMm9Eb2Mu&#10;eG1sUEsFBgAAAAAGAAYAWQEAAFg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87" name="文本框 2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2BBkI0AgAAZQQAAA4AAABkcnMvZTJvRG9jLnhtbK1UzY7TMBC+I/EO&#10;lu80aRFL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BtgQZC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E2MDVjMWI1MDU0YmFlZDBmYjI3NzVkNmZkMjJkOGQifQ=="/>
  </w:docVars>
  <w:rsids>
    <w:rsidRoot w:val="4F564937"/>
    <w:rsid w:val="02C404AD"/>
    <w:rsid w:val="04634204"/>
    <w:rsid w:val="0731594D"/>
    <w:rsid w:val="08A3387B"/>
    <w:rsid w:val="0D4C4871"/>
    <w:rsid w:val="0F79583F"/>
    <w:rsid w:val="11817930"/>
    <w:rsid w:val="12895FE2"/>
    <w:rsid w:val="14EF512F"/>
    <w:rsid w:val="15C45384"/>
    <w:rsid w:val="16012925"/>
    <w:rsid w:val="1902689E"/>
    <w:rsid w:val="191775ED"/>
    <w:rsid w:val="196A633E"/>
    <w:rsid w:val="1AF109D1"/>
    <w:rsid w:val="1B185DD4"/>
    <w:rsid w:val="1B566818"/>
    <w:rsid w:val="1C080297"/>
    <w:rsid w:val="21B756CC"/>
    <w:rsid w:val="23184D5A"/>
    <w:rsid w:val="23F826CB"/>
    <w:rsid w:val="254E73F3"/>
    <w:rsid w:val="28B83632"/>
    <w:rsid w:val="29D3262F"/>
    <w:rsid w:val="2AF25024"/>
    <w:rsid w:val="2C716A3F"/>
    <w:rsid w:val="2EB72FAC"/>
    <w:rsid w:val="34437743"/>
    <w:rsid w:val="37F05E66"/>
    <w:rsid w:val="38B7490F"/>
    <w:rsid w:val="41A833D8"/>
    <w:rsid w:val="42DD6902"/>
    <w:rsid w:val="4376552C"/>
    <w:rsid w:val="444E3F5B"/>
    <w:rsid w:val="46C2202D"/>
    <w:rsid w:val="47B92855"/>
    <w:rsid w:val="4A060802"/>
    <w:rsid w:val="4CA4286F"/>
    <w:rsid w:val="4F564937"/>
    <w:rsid w:val="51A06A69"/>
    <w:rsid w:val="58253B3A"/>
    <w:rsid w:val="584F4351"/>
    <w:rsid w:val="58E11EBD"/>
    <w:rsid w:val="59DC3A45"/>
    <w:rsid w:val="5E1E01C6"/>
    <w:rsid w:val="5F246552"/>
    <w:rsid w:val="62EF5DC2"/>
    <w:rsid w:val="644438C2"/>
    <w:rsid w:val="64883BF6"/>
    <w:rsid w:val="64930A64"/>
    <w:rsid w:val="68F90B1B"/>
    <w:rsid w:val="691B2B6E"/>
    <w:rsid w:val="69E75251"/>
    <w:rsid w:val="6E1C0696"/>
    <w:rsid w:val="72377FE6"/>
    <w:rsid w:val="723C0941"/>
    <w:rsid w:val="751A5C5F"/>
    <w:rsid w:val="763A0FA4"/>
    <w:rsid w:val="776418CE"/>
    <w:rsid w:val="79FF5E60"/>
    <w:rsid w:val="7DBA173E"/>
    <w:rsid w:val="7FD4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Times New Roman" w:hAnsi="Times New Roman" w:eastAsia="宋体" w:cs="Times New Roman"/>
      <w:b/>
      <w:snapToGrid w:val="0"/>
      <w:color w:val="000000"/>
      <w:kern w:val="44"/>
      <w:sz w:val="32"/>
      <w:szCs w:val="21"/>
      <w:lang w:val="en-US" w:bidi="ar-SA"/>
    </w:rPr>
  </w:style>
  <w:style w:type="paragraph" w:styleId="4">
    <w:name w:val="heading 2"/>
    <w:basedOn w:val="1"/>
    <w:next w:val="1"/>
    <w:link w:val="33"/>
    <w:unhideWhenUsed/>
    <w:qFormat/>
    <w:uiPriority w:val="0"/>
    <w:pPr>
      <w:keepNext/>
      <w:spacing w:line="360" w:lineRule="auto"/>
      <w:ind w:firstLine="442" w:firstLineChars="100"/>
      <w:jc w:val="left"/>
      <w:outlineLvl w:val="1"/>
    </w:pPr>
    <w:rPr>
      <w:rFonts w:ascii="Times New Roman" w:hAnsi="Times New Roman" w:eastAsia="宋体" w:cs="宋体"/>
      <w:b/>
      <w:sz w:val="32"/>
      <w:szCs w:val="24"/>
      <w:lang w:val="en-US" w:bidi="ar"/>
    </w:rPr>
  </w:style>
  <w:style w:type="paragraph" w:styleId="5">
    <w:name w:val="heading 3"/>
    <w:basedOn w:val="1"/>
    <w:next w:val="1"/>
    <w:link w:val="37"/>
    <w:unhideWhenUsed/>
    <w:qFormat/>
    <w:uiPriority w:val="0"/>
    <w:pPr>
      <w:spacing w:line="360" w:lineRule="auto"/>
      <w:ind w:left="0" w:firstLine="480" w:firstLineChars="200"/>
      <w:jc w:val="left"/>
      <w:outlineLvl w:val="2"/>
    </w:pPr>
    <w:rPr>
      <w:rFonts w:ascii="Cambria" w:hAnsi="Cambria" w:eastAsia="宋体" w:cs="Times New Roman"/>
      <w:b/>
      <w:bCs/>
      <w:kern w:val="2"/>
      <w:sz w:val="30"/>
      <w:szCs w:val="32"/>
      <w:lang w:val="en-US" w:bidi="ar-SA"/>
    </w:rPr>
  </w:style>
  <w:style w:type="paragraph" w:styleId="6">
    <w:name w:val="heading 4"/>
    <w:basedOn w:val="1"/>
    <w:next w:val="1"/>
    <w:link w:val="26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883" w:firstLineChars="200"/>
      <w:outlineLvl w:val="3"/>
    </w:pPr>
    <w:rPr>
      <w:rFonts w:ascii="Arial" w:hAnsi="Arial" w:eastAsia="宋体" w:cs="Times New Roman"/>
      <w:b/>
      <w:sz w:val="28"/>
      <w:szCs w:val="22"/>
      <w:lang w:val="en-US" w:bidi="ar"/>
    </w:rPr>
  </w:style>
  <w:style w:type="character" w:default="1" w:styleId="20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next w:val="1"/>
    <w:qFormat/>
    <w:uiPriority w:val="0"/>
    <w:pPr>
      <w:spacing w:after="120" w:afterLines="0" w:afterAutospacing="0"/>
    </w:pPr>
  </w:style>
  <w:style w:type="paragraph" w:styleId="7">
    <w:name w:val="Normal Indent"/>
    <w:basedOn w:val="1"/>
    <w:next w:val="8"/>
    <w:qFormat/>
    <w:uiPriority w:val="0"/>
    <w:pPr>
      <w:ind w:firstLine="420" w:firstLineChars="200"/>
    </w:pPr>
  </w:style>
  <w:style w:type="paragraph" w:styleId="8">
    <w:name w:val="Body Text First Indent 2"/>
    <w:basedOn w:val="6"/>
    <w:next w:val="1"/>
    <w:qFormat/>
    <w:uiPriority w:val="0"/>
    <w:pPr>
      <w:spacing w:after="120"/>
      <w:ind w:left="420" w:leftChars="200" w:firstLine="420"/>
    </w:pPr>
    <w:rPr>
      <w:sz w:val="21"/>
    </w:rPr>
  </w:style>
  <w:style w:type="paragraph" w:styleId="9">
    <w:name w:val="Body Text Indent"/>
    <w:basedOn w:val="1"/>
    <w:qFormat/>
    <w:uiPriority w:val="0"/>
    <w:pPr>
      <w:ind w:firstLine="560" w:firstLineChars="200"/>
    </w:pPr>
    <w:rPr>
      <w:sz w:val="28"/>
    </w:rPr>
  </w:style>
  <w:style w:type="paragraph" w:styleId="10">
    <w:name w:val="Plain Text"/>
    <w:basedOn w:val="1"/>
    <w:next w:val="11"/>
    <w:qFormat/>
    <w:uiPriority w:val="0"/>
    <w:rPr>
      <w:rFonts w:ascii="宋体" w:hAnsi="Courier New"/>
      <w:szCs w:val="20"/>
    </w:rPr>
  </w:style>
  <w:style w:type="paragraph" w:styleId="11">
    <w:name w:val="toc 2"/>
    <w:basedOn w:val="1"/>
    <w:next w:val="1"/>
    <w:qFormat/>
    <w:uiPriority w:val="0"/>
    <w:pPr>
      <w:ind w:left="420"/>
    </w:pPr>
    <w:rPr>
      <w:rFonts w:ascii="Times New Roman" w:hAnsi="Times New Roman" w:cs="Times New Roman"/>
      <w:kern w:val="2"/>
      <w:szCs w:val="20"/>
      <w:lang w:bidi="ar-SA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adjustRightInd w:val="0"/>
      <w:spacing w:line="240" w:lineRule="atLeast"/>
      <w:jc w:val="left"/>
      <w:textAlignment w:val="baseline"/>
    </w:pPr>
    <w:rPr>
      <w:rFonts w:ascii="宋体"/>
      <w:kern w:val="0"/>
      <w:sz w:val="18"/>
      <w:szCs w:val="20"/>
    </w:rPr>
  </w:style>
  <w:style w:type="paragraph" w:styleId="1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4">
    <w:name w:val="toc 1"/>
    <w:basedOn w:val="1"/>
    <w:next w:val="1"/>
    <w:qFormat/>
    <w:uiPriority w:val="39"/>
    <w:rPr>
      <w:rFonts w:eastAsia="黑体"/>
      <w:b/>
      <w:bCs/>
      <w:sz w:val="28"/>
    </w:rPr>
  </w:style>
  <w:style w:type="paragraph" w:styleId="15">
    <w:name w:val="toc 6"/>
    <w:basedOn w:val="1"/>
    <w:next w:val="1"/>
    <w:qFormat/>
    <w:uiPriority w:val="0"/>
    <w:pPr>
      <w:autoSpaceDE/>
      <w:autoSpaceDN/>
      <w:adjustRightInd/>
      <w:ind w:left="2100" w:leftChars="1000"/>
      <w:jc w:val="both"/>
    </w:pPr>
    <w:rPr>
      <w:kern w:val="2"/>
      <w:sz w:val="21"/>
      <w:szCs w:val="22"/>
    </w:rPr>
  </w:style>
  <w:style w:type="paragraph" w:styleId="1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7">
    <w:name w:val="Body Text First Indent"/>
    <w:basedOn w:val="2"/>
    <w:next w:val="15"/>
    <w:qFormat/>
    <w:uiPriority w:val="0"/>
    <w:pPr>
      <w:ind w:firstLine="420" w:firstLineChars="100"/>
    </w:pPr>
  </w:style>
  <w:style w:type="table" w:styleId="19">
    <w:name w:val="Table Grid"/>
    <w:basedOn w:val="1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page number"/>
    <w:qFormat/>
    <w:uiPriority w:val="0"/>
  </w:style>
  <w:style w:type="character" w:styleId="22">
    <w:name w:val="Hyperlink"/>
    <w:basedOn w:val="20"/>
    <w:qFormat/>
    <w:uiPriority w:val="0"/>
    <w:rPr>
      <w:color w:val="0000FF"/>
      <w:u w:val="single"/>
    </w:rPr>
  </w:style>
  <w:style w:type="character" w:customStyle="1" w:styleId="23">
    <w:name w:val="标题 2 Char"/>
    <w:link w:val="4"/>
    <w:qFormat/>
    <w:uiPriority w:val="0"/>
    <w:rPr>
      <w:rFonts w:ascii="Times New Roman" w:hAnsi="Times New Roman" w:eastAsia="宋体" w:cs="宋体"/>
      <w:b/>
      <w:kern w:val="2"/>
      <w:sz w:val="30"/>
      <w:szCs w:val="24"/>
      <w:lang w:val="en-US" w:bidi="ar"/>
    </w:rPr>
  </w:style>
  <w:style w:type="character" w:customStyle="1" w:styleId="24">
    <w:name w:val="标题 1 Char"/>
    <w:link w:val="3"/>
    <w:qFormat/>
    <w:uiPriority w:val="0"/>
    <w:rPr>
      <w:rFonts w:ascii="Times New Roman" w:hAnsi="Times New Roman" w:eastAsia="宋体" w:cs="Times New Roman"/>
      <w:b/>
      <w:bCs/>
      <w:snapToGrid w:val="0"/>
      <w:color w:val="000000"/>
      <w:sz w:val="32"/>
      <w:szCs w:val="21"/>
      <w:lang w:val="en-US" w:bidi="ar-SA"/>
    </w:rPr>
  </w:style>
  <w:style w:type="character" w:customStyle="1" w:styleId="25">
    <w:name w:val="标题 3 Char1"/>
    <w:link w:val="5"/>
    <w:qFormat/>
    <w:uiPriority w:val="0"/>
    <w:rPr>
      <w:rFonts w:ascii="Cambria" w:hAnsi="Cambria" w:eastAsia="宋体" w:cs="Times New Roman"/>
      <w:b/>
      <w:snapToGrid w:val="0"/>
      <w:color w:val="000000"/>
      <w:sz w:val="28"/>
      <w:szCs w:val="32"/>
      <w:u w:val="none" w:color="000000"/>
      <w:lang w:val="en-US" w:bidi="zh-CN"/>
    </w:rPr>
  </w:style>
  <w:style w:type="character" w:customStyle="1" w:styleId="26">
    <w:name w:val="标题 4 Char"/>
    <w:link w:val="6"/>
    <w:qFormat/>
    <w:uiPriority w:val="0"/>
    <w:rPr>
      <w:rFonts w:ascii="Arial" w:hAnsi="Arial" w:eastAsia="宋体" w:cs="Times New Roman"/>
      <w:b/>
      <w:sz w:val="28"/>
      <w:szCs w:val="22"/>
      <w:lang w:val="en-US" w:bidi="ar"/>
    </w:rPr>
  </w:style>
  <w:style w:type="paragraph" w:customStyle="1" w:styleId="27">
    <w:name w:val="样式1"/>
    <w:basedOn w:val="1"/>
    <w:next w:val="1"/>
    <w:qFormat/>
    <w:uiPriority w:val="0"/>
    <w:pPr>
      <w:ind w:left="0" w:right="0" w:firstLine="0" w:firstLineChars="0"/>
      <w:outlineLvl w:val="0"/>
    </w:pPr>
    <w:rPr>
      <w:rFonts w:hint="eastAsia" w:ascii="Times New Roman" w:hAnsi="Times New Roman" w:eastAsia="宋体" w:cs="Times New Roman"/>
      <w:b/>
      <w:bCs/>
      <w:sz w:val="32"/>
      <w:szCs w:val="72"/>
    </w:rPr>
  </w:style>
  <w:style w:type="paragraph" w:customStyle="1" w:styleId="28">
    <w:name w:val="_Style 3"/>
    <w:qFormat/>
    <w:uiPriority w:val="99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9">
    <w:name w:val="No Spacing"/>
    <w:qFormat/>
    <w:uiPriority w:val="0"/>
    <w:pPr>
      <w:widowControl w:val="0"/>
      <w:jc w:val="both"/>
    </w:pPr>
    <w:rPr>
      <w:rFonts w:ascii="仿宋_GB2312" w:hAnsi="Times New Roman" w:eastAsia="仿宋_GB2312" w:cs="Times New Roman"/>
      <w:spacing w:val="-4"/>
      <w:kern w:val="2"/>
      <w:sz w:val="32"/>
      <w:lang w:val="en-US" w:eastAsia="zh-CN" w:bidi="ar-SA"/>
    </w:rPr>
  </w:style>
  <w:style w:type="paragraph" w:customStyle="1" w:styleId="30">
    <w:name w:val="表格1"/>
    <w:basedOn w:val="1"/>
    <w:qFormat/>
    <w:uiPriority w:val="0"/>
    <w:pPr>
      <w:adjustRightInd w:val="0"/>
      <w:spacing w:before="100" w:beforeAutospacing="1" w:after="120" w:line="420" w:lineRule="atLeast"/>
      <w:ind w:left="90" w:leftChars="30" w:right="90" w:rightChars="30"/>
      <w:jc w:val="center"/>
      <w:textAlignment w:val="baseline"/>
    </w:pPr>
    <w:rPr>
      <w:rFonts w:eastAsia="仿宋_GB2312"/>
      <w:kern w:val="0"/>
      <w:sz w:val="28"/>
      <w:szCs w:val="20"/>
    </w:rPr>
  </w:style>
  <w:style w:type="character" w:customStyle="1" w:styleId="31">
    <w:name w:val="标题 1 Char1"/>
    <w:link w:val="3"/>
    <w:qFormat/>
    <w:uiPriority w:val="0"/>
    <w:rPr>
      <w:rFonts w:ascii="Times New Roman" w:hAnsi="Times New Roman" w:eastAsia="宋体" w:cs="Times New Roman"/>
      <w:b/>
      <w:kern w:val="44"/>
      <w:sz w:val="32"/>
      <w:szCs w:val="22"/>
    </w:rPr>
  </w:style>
  <w:style w:type="table" w:customStyle="1" w:styleId="32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3">
    <w:name w:val="标题 2 字符"/>
    <w:link w:val="4"/>
    <w:qFormat/>
    <w:uiPriority w:val="0"/>
    <w:rPr>
      <w:rFonts w:hint="default" w:ascii="Arial" w:hAnsi="Arial" w:eastAsia="黑体" w:cs="Arial"/>
      <w:sz w:val="30"/>
    </w:rPr>
  </w:style>
  <w:style w:type="paragraph" w:customStyle="1" w:styleId="34">
    <w:name w:val="Heading #1|1"/>
    <w:basedOn w:val="1"/>
    <w:qFormat/>
    <w:uiPriority w:val="0"/>
    <w:pPr>
      <w:widowControl w:val="0"/>
      <w:shd w:val="clear" w:color="auto" w:fill="auto"/>
      <w:spacing w:after="250"/>
      <w:jc w:val="center"/>
      <w:outlineLvl w:val="0"/>
    </w:pPr>
    <w:rPr>
      <w:rFonts w:ascii="宋体" w:hAnsi="宋体" w:eastAsia="宋体" w:cs="宋体"/>
      <w:sz w:val="26"/>
      <w:szCs w:val="26"/>
      <w:u w:val="none"/>
      <w:shd w:val="clear" w:color="auto" w:fill="auto"/>
      <w:lang w:val="zh-TW" w:eastAsia="zh-TW" w:bidi="zh-TW"/>
    </w:rPr>
  </w:style>
  <w:style w:type="paragraph" w:customStyle="1" w:styleId="35">
    <w:name w:val="Body text|1"/>
    <w:basedOn w:val="1"/>
    <w:qFormat/>
    <w:uiPriority w:val="0"/>
    <w:pPr>
      <w:widowControl w:val="0"/>
      <w:shd w:val="clear" w:color="auto" w:fill="auto"/>
      <w:spacing w:line="480" w:lineRule="auto"/>
      <w:ind w:firstLine="300"/>
    </w:pPr>
    <w:rPr>
      <w:rFonts w:ascii="宋体" w:hAnsi="宋体" w:eastAsia="宋体" w:cs="宋体"/>
      <w:sz w:val="15"/>
      <w:szCs w:val="15"/>
      <w:u w:val="none"/>
      <w:shd w:val="clear" w:color="auto" w:fill="auto"/>
      <w:lang w:val="zh-TW" w:eastAsia="zh-TW" w:bidi="zh-TW"/>
    </w:rPr>
  </w:style>
  <w:style w:type="paragraph" w:customStyle="1" w:styleId="36">
    <w:name w:val="reader-word-lay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37">
    <w:name w:val="标题 3 Char"/>
    <w:link w:val="5"/>
    <w:qFormat/>
    <w:uiPriority w:val="0"/>
    <w:rPr>
      <w:rFonts w:ascii="Times New Roman" w:hAnsi="Times New Roman" w:eastAsia="宋体" w:cs="Times New Roman"/>
      <w:b/>
      <w:sz w:val="28"/>
      <w:szCs w:val="22"/>
    </w:rPr>
  </w:style>
  <w:style w:type="paragraph" w:customStyle="1" w:styleId="38">
    <w:name w:val="最终正文"/>
    <w:qFormat/>
    <w:uiPriority w:val="0"/>
    <w:pPr>
      <w:spacing w:line="360" w:lineRule="auto"/>
      <w:ind w:firstLine="200" w:firstLineChars="200"/>
    </w:pPr>
    <w:rPr>
      <w:rFonts w:asciiTheme="minorHAnsi" w:hAnsiTheme="minorHAnsi" w:eastAsiaTheme="minorEastAsia" w:cstheme="minorBidi"/>
      <w:sz w:val="28"/>
      <w:szCs w:val="28"/>
    </w:rPr>
  </w:style>
  <w:style w:type="paragraph" w:styleId="39">
    <w:name w:val="List Paragraph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40">
    <w:name w:val="p15"/>
    <w:basedOn w:val="1"/>
    <w:qFormat/>
    <w:uiPriority w:val="0"/>
    <w:pPr>
      <w:widowControl/>
      <w:ind w:firstLine="420"/>
    </w:pPr>
    <w:rPr>
      <w:kern w:val="0"/>
      <w:sz w:val="28"/>
      <w:szCs w:val="28"/>
    </w:rPr>
  </w:style>
  <w:style w:type="paragraph" w:customStyle="1" w:styleId="41">
    <w:name w:val="表"/>
    <w:basedOn w:val="1"/>
    <w:qFormat/>
    <w:uiPriority w:val="0"/>
    <w:pPr>
      <w:ind w:firstLine="0" w:firstLineChars="0"/>
    </w:pPr>
    <w:rPr>
      <w:rFonts w:hint="default" w:cs="Times New Roman"/>
      <w:szCs w:val="22"/>
    </w:rPr>
  </w:style>
  <w:style w:type="paragraph" w:customStyle="1" w:styleId="4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43">
    <w:name w:val="Normal (Web)1"/>
    <w:basedOn w:val="1"/>
    <w:qFormat/>
    <w:uiPriority w:val="0"/>
    <w:pPr>
      <w:spacing w:beforeAutospacing="1" w:afterAutospacing="1"/>
      <w:jc w:val="left"/>
    </w:pPr>
    <w:rPr>
      <w:rFonts w:ascii="Calibri" w:hAnsi="Calibri" w:eastAsia="宋体" w:cs="黑体"/>
      <w:kern w:val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header" Target="header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330</Words>
  <Characters>349</Characters>
  <Lines>0</Lines>
  <Paragraphs>0</Paragraphs>
  <TotalTime>0</TotalTime>
  <ScaleCrop>false</ScaleCrop>
  <LinksUpToDate>false</LinksUpToDate>
  <CharactersWithSpaces>437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2023-06-18T10:16:00Z</dcterms:created>
  <dc:creator>张春梅</dc:creator>
  <cp:lastModifiedBy>沫夕</cp:lastModifiedBy>
  <dcterms:modified xsi:type="dcterms:W3CDTF">2023-06-19T07:10:22Z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8832634C65E64CBDACD015995031B64E_13</vt:lpwstr>
  </property>
</Properties>
</file>